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1" w:rsidRPr="000063A7" w:rsidRDefault="00827201" w:rsidP="00827201">
      <w:pPr>
        <w:jc w:val="center"/>
        <w:rPr>
          <w:rFonts w:ascii="Times New Roman" w:hAnsi="Times New Roman"/>
          <w:b/>
          <w:sz w:val="24"/>
          <w:szCs w:val="24"/>
        </w:rPr>
      </w:pPr>
      <w:r w:rsidRPr="000063A7">
        <w:rPr>
          <w:rFonts w:ascii="Times New Roman" w:hAnsi="Times New Roman"/>
          <w:b/>
          <w:sz w:val="24"/>
          <w:szCs w:val="24"/>
        </w:rPr>
        <w:t>Перечень документов для заключения договора на оказание услуг по использованию инфраструктуры внутренних водных пут</w:t>
      </w:r>
      <w:r>
        <w:rPr>
          <w:rFonts w:ascii="Times New Roman" w:hAnsi="Times New Roman"/>
          <w:b/>
          <w:sz w:val="24"/>
          <w:szCs w:val="24"/>
        </w:rPr>
        <w:t xml:space="preserve">ей (навигационный </w:t>
      </w:r>
      <w:proofErr w:type="gramStart"/>
      <w:r>
        <w:rPr>
          <w:rFonts w:ascii="Times New Roman" w:hAnsi="Times New Roman"/>
          <w:b/>
          <w:sz w:val="24"/>
          <w:szCs w:val="24"/>
        </w:rPr>
        <w:t>сбор) 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0063A7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Pr="000063A7">
        <w:rPr>
          <w:rFonts w:ascii="Times New Roman" w:hAnsi="Times New Roman"/>
          <w:sz w:val="24"/>
          <w:szCs w:val="24"/>
        </w:rPr>
        <w:t xml:space="preserve"> на фирменном бланке заявителя, согласно установленной формы.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 xml:space="preserve">Анкета контрагента (заявителя), согласно прилагаемой формы (для юридических лиц и ИП). 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 xml:space="preserve">Копия паспорта для физических </w:t>
      </w:r>
      <w:proofErr w:type="gramStart"/>
      <w:r w:rsidRPr="000063A7">
        <w:rPr>
          <w:rFonts w:ascii="Times New Roman" w:hAnsi="Times New Roman"/>
          <w:sz w:val="24"/>
          <w:szCs w:val="24"/>
        </w:rPr>
        <w:t>лиц  и</w:t>
      </w:r>
      <w:proofErr w:type="gramEnd"/>
      <w:r w:rsidRPr="000063A7">
        <w:rPr>
          <w:rFonts w:ascii="Times New Roman" w:hAnsi="Times New Roman"/>
          <w:sz w:val="24"/>
          <w:szCs w:val="24"/>
        </w:rPr>
        <w:t xml:space="preserve"> (или) для уполномоченного лица.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 xml:space="preserve">Правоустанавливающие документы </w:t>
      </w:r>
      <w:proofErr w:type="gramStart"/>
      <w:r w:rsidRPr="000063A7">
        <w:rPr>
          <w:rFonts w:ascii="Times New Roman" w:hAnsi="Times New Roman"/>
          <w:sz w:val="24"/>
          <w:szCs w:val="24"/>
        </w:rPr>
        <w:t>на  судно</w:t>
      </w:r>
      <w:proofErr w:type="gramEnd"/>
      <w:r w:rsidRPr="000063A7">
        <w:rPr>
          <w:rFonts w:ascii="Times New Roman" w:hAnsi="Times New Roman"/>
          <w:sz w:val="24"/>
          <w:szCs w:val="24"/>
        </w:rPr>
        <w:t>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>Свидетельство о классификации на судно.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>Мерительное свидетельство на судно.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063A7">
        <w:rPr>
          <w:rFonts w:ascii="Times New Roman" w:hAnsi="Times New Roman"/>
          <w:sz w:val="24"/>
          <w:szCs w:val="24"/>
        </w:rPr>
        <w:t>Перечень маршрутов</w:t>
      </w:r>
      <w:proofErr w:type="gramEnd"/>
      <w:r w:rsidRPr="000063A7">
        <w:rPr>
          <w:rFonts w:ascii="Times New Roman" w:hAnsi="Times New Roman"/>
          <w:sz w:val="24"/>
          <w:szCs w:val="24"/>
        </w:rPr>
        <w:t xml:space="preserve"> по которым будут эксплуатироваться суда, с указанием протяженности данного участка.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 xml:space="preserve">Согласованная технология буксировки сортиментных плотов в </w:t>
      </w:r>
      <w:proofErr w:type="spellStart"/>
      <w:r w:rsidRPr="000063A7">
        <w:rPr>
          <w:rFonts w:ascii="Times New Roman" w:hAnsi="Times New Roman"/>
          <w:sz w:val="24"/>
          <w:szCs w:val="24"/>
        </w:rPr>
        <w:t>оплотнике</w:t>
      </w:r>
      <w:proofErr w:type="spellEnd"/>
      <w:r w:rsidRPr="000063A7">
        <w:rPr>
          <w:rFonts w:ascii="Times New Roman" w:hAnsi="Times New Roman"/>
          <w:sz w:val="24"/>
          <w:szCs w:val="24"/>
        </w:rPr>
        <w:t xml:space="preserve"> (в случае буксировки плотов).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>Свидетельство о государственной регистрации юридического лица или ИП.</w:t>
      </w:r>
    </w:p>
    <w:p w:rsidR="00827201" w:rsidRPr="000063A7" w:rsidRDefault="00827201" w:rsidP="0082720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 xml:space="preserve">Акт </w:t>
      </w:r>
      <w:proofErr w:type="gramStart"/>
      <w:r w:rsidRPr="000063A7">
        <w:rPr>
          <w:rFonts w:ascii="Times New Roman" w:hAnsi="Times New Roman"/>
          <w:sz w:val="24"/>
          <w:szCs w:val="24"/>
        </w:rPr>
        <w:t>сверки  с</w:t>
      </w:r>
      <w:proofErr w:type="gramEnd"/>
      <w:r w:rsidRPr="000063A7">
        <w:rPr>
          <w:rFonts w:ascii="Times New Roman" w:hAnsi="Times New Roman"/>
          <w:sz w:val="24"/>
          <w:szCs w:val="24"/>
        </w:rPr>
        <w:t xml:space="preserve"> ФБУ «Администрация Байкало-Ангарского бассейна» об отсутствии задолженности  за прошлые года, на дату заключения договора.</w:t>
      </w:r>
    </w:p>
    <w:p w:rsidR="008F74D9" w:rsidRDefault="008F74D9">
      <w:bookmarkStart w:id="0" w:name="_GoBack"/>
      <w:bookmarkEnd w:id="0"/>
    </w:p>
    <w:sectPr w:rsidR="008F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85B7D"/>
    <w:multiLevelType w:val="hybridMultilevel"/>
    <w:tmpl w:val="2C74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4"/>
    <w:rsid w:val="002B1C74"/>
    <w:rsid w:val="00827201"/>
    <w:rsid w:val="008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AAB5-8448-4295-BD5C-376B0667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АРВПиС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АНГАРА</dc:creator>
  <cp:keywords/>
  <dc:description/>
  <cp:lastModifiedBy>Диспетчер АНГАРА</cp:lastModifiedBy>
  <cp:revision>2</cp:revision>
  <dcterms:created xsi:type="dcterms:W3CDTF">2024-03-12T07:09:00Z</dcterms:created>
  <dcterms:modified xsi:type="dcterms:W3CDTF">2024-03-12T07:11:00Z</dcterms:modified>
</cp:coreProperties>
</file>